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82F" w:rsidRPr="00675AB6" w:rsidRDefault="00AC082F" w:rsidP="00675AB6"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4820"/>
      </w:tblGrid>
      <w:tr w:rsidR="00AC082F" w:rsidRPr="00675AB6" w:rsidTr="00675AB6">
        <w:tc>
          <w:tcPr>
            <w:tcW w:w="5920" w:type="dxa"/>
          </w:tcPr>
          <w:p w:rsidR="00AC082F" w:rsidRPr="00675AB6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20" w:type="dxa"/>
          </w:tcPr>
          <w:p w:rsidR="00AC082F" w:rsidRPr="00675AB6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AC082F" w:rsidRPr="00675AB6" w:rsidRDefault="00AC082F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B6">
              <w:rPr>
                <w:rFonts w:ascii="Times New Roman CYR" w:hAnsi="Times New Roman CYR" w:cs="Times New Roman CYR"/>
                <w:sz w:val="24"/>
                <w:szCs w:val="24"/>
              </w:rPr>
              <w:t>УТВЕРЖДАЮ:</w:t>
            </w:r>
          </w:p>
          <w:p w:rsidR="002D2EAE" w:rsidRDefault="004A3183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</w:t>
            </w:r>
            <w:r w:rsidR="002D2EAE">
              <w:rPr>
                <w:rFonts w:ascii="Times New Roman CYR" w:hAnsi="Times New Roman CYR" w:cs="Times New Roman CYR"/>
                <w:sz w:val="24"/>
                <w:szCs w:val="24"/>
              </w:rPr>
              <w:t xml:space="preserve"> генерального</w:t>
            </w:r>
          </w:p>
          <w:p w:rsidR="00AC082F" w:rsidRPr="00675AB6" w:rsidRDefault="002D2EAE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>иректора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техническим вопросам– </w:t>
            </w:r>
          </w:p>
          <w:p w:rsidR="00AC082F" w:rsidRPr="00675AB6" w:rsidRDefault="004A3183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инженер</w:t>
            </w:r>
          </w:p>
          <w:p w:rsidR="00AC082F" w:rsidRPr="00675AB6" w:rsidRDefault="00D974C1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B6">
              <w:rPr>
                <w:rFonts w:ascii="Times New Roman CYR" w:hAnsi="Times New Roman CYR" w:cs="Times New Roman CYR"/>
                <w:sz w:val="24"/>
                <w:szCs w:val="24"/>
              </w:rPr>
              <w:t>__________</w:t>
            </w:r>
            <w:r w:rsidR="002D2EAE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4A3183">
              <w:rPr>
                <w:rFonts w:ascii="Times New Roman CYR" w:hAnsi="Times New Roman CYR" w:cs="Times New Roman CYR"/>
                <w:sz w:val="24"/>
                <w:szCs w:val="24"/>
              </w:rPr>
              <w:t>А.И. Таранков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AC082F" w:rsidRPr="00675AB6" w:rsidRDefault="004A3183" w:rsidP="00E12E9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«___»___________ 2022</w:t>
            </w:r>
            <w:r w:rsidR="00AC082F" w:rsidRPr="00675AB6"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</w:p>
          <w:p w:rsidR="00AC082F" w:rsidRDefault="00AC082F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Default="002D2EAE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D2EAE" w:rsidRPr="00675AB6" w:rsidRDefault="002D2EAE" w:rsidP="00675A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5D3ECF" w:rsidRPr="005D3ECF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  <w:t>ТЕХНИЧЕСКОЕ ЗАДАНИЕ</w:t>
      </w:r>
    </w:p>
    <w:p w:rsidR="005D3ECF" w:rsidRPr="00675AB6" w:rsidRDefault="004A3183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на проведение</w:t>
      </w:r>
      <w:r w:rsidR="005D3ECF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периодического медицинского осмотра </w:t>
      </w:r>
      <w:r w:rsidR="00E12E9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вредных и (или) опасных производственных факторов</w:t>
      </w:r>
    </w:p>
    <w:p w:rsidR="005D3ECF" w:rsidRPr="00675AB6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</w:p>
    <w:p w:rsidR="005D3ECF" w:rsidRPr="005D3ECF" w:rsidRDefault="005D3ECF" w:rsidP="00675AB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</w:pPr>
      <w:r w:rsidRPr="005D3ECF">
        <w:rPr>
          <w:rFonts w:ascii="Times New Roman CYR" w:eastAsia="Times New Roman" w:hAnsi="Times New Roman CYR" w:cs="Times New Roman CYR"/>
          <w:b/>
          <w:bCs/>
          <w:spacing w:val="6"/>
          <w:sz w:val="24"/>
          <w:szCs w:val="24"/>
        </w:rPr>
        <w:t>1. Общие положения.</w:t>
      </w:r>
    </w:p>
    <w:p w:rsidR="005D3ECF" w:rsidRPr="002D2EAE" w:rsidRDefault="005D3ECF" w:rsidP="00D876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1.1</w:t>
      </w:r>
      <w:r w:rsidR="00D87644"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.</w:t>
      </w: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 xml:space="preserve"> Заказчик: </w:t>
      </w:r>
      <w:r w:rsidRPr="002D2EAE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АО «Тываэнерго».</w:t>
      </w:r>
    </w:p>
    <w:p w:rsidR="005D3ECF" w:rsidRPr="005D3ECF" w:rsidRDefault="005D3ECF" w:rsidP="00D87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pacing w:val="6"/>
          <w:sz w:val="24"/>
          <w:szCs w:val="24"/>
        </w:rPr>
      </w:pPr>
      <w:r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1.2</w:t>
      </w:r>
      <w:r w:rsidR="00D87644" w:rsidRPr="002D2EAE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.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Pr="00E12E94">
        <w:rPr>
          <w:rFonts w:ascii="Times New Roman CYR" w:eastAsia="Times New Roman" w:hAnsi="Times New Roman CYR" w:cs="Times New Roman CYR"/>
          <w:b/>
          <w:spacing w:val="6"/>
          <w:sz w:val="24"/>
          <w:szCs w:val="24"/>
        </w:rPr>
        <w:t>Предмет закупки:</w:t>
      </w:r>
      <w:r w:rsidR="004A3183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проведение</w:t>
      </w:r>
      <w:r w:rsidR="00E12E94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периодического медицинского осмотра </w:t>
      </w:r>
      <w:r w:rsidR="00E12E9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вредных и (или) опасных производственных факторов</w:t>
      </w:r>
      <w:r w:rsidR="00675AB6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  <w:r w:rsidRPr="005D3ECF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для нужд АО «Тываэнерго».</w:t>
      </w:r>
      <w:r w:rsidRPr="005D3ECF" w:rsidDel="00B65399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</w:t>
      </w:r>
    </w:p>
    <w:p w:rsidR="003A161B" w:rsidRPr="00D87644" w:rsidRDefault="00D87644" w:rsidP="00D876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1.3. </w:t>
      </w:r>
      <w:r w:rsidR="003A161B" w:rsidRPr="00D87644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договора: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обязуется оказать следующие услуги: 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>по проведению предварительных и периодических медицинских осмотров работ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ников АО «Тываэнерго», согласно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приказу Минздрава РФ от 28 января 2021г. № 29Н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груда, приказу Минздрава РФ от 13.11.2012г., №911н «Об утверждении порядка оказания медицинской помощи при острых и хронических профессиональных заболеваниях».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67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увольнения работников, включенных в списки для прохождения периодического медицинского осмотра (ПМО), Заказчик вправе не менее чем за 14</w:t>
      </w:r>
      <w:r w:rsidR="005749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календарных </w:t>
      </w:r>
      <w:r w:rsidRPr="00675A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дней до начала его проведения направить информацию Исполнителю об изменении списка работников. </w:t>
      </w:r>
    </w:p>
    <w:p w:rsidR="003A161B" w:rsidRPr="00675AB6" w:rsidRDefault="003A161B" w:rsidP="00D87644">
      <w:pPr>
        <w:pStyle w:val="a8"/>
        <w:keepNext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 условия оказания услуг:</w:t>
      </w:r>
    </w:p>
    <w:p w:rsidR="003A161B" w:rsidRPr="00675AB6" w:rsidRDefault="00675AB6" w:rsidP="00D87644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1.4.1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обязан оказать Услуги с </w:t>
      </w:r>
      <w:r w:rsidR="00E12E94">
        <w:rPr>
          <w:rFonts w:ascii="Times New Roman" w:eastAsia="Times New Roman" w:hAnsi="Times New Roman"/>
          <w:sz w:val="24"/>
          <w:szCs w:val="24"/>
          <w:lang w:eastAsia="ru-RU"/>
        </w:rPr>
        <w:t>даты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заключения договора </w:t>
      </w:r>
      <w:r w:rsidR="004A3183">
        <w:rPr>
          <w:rFonts w:ascii="Times New Roman" w:eastAsia="Times New Roman" w:hAnsi="Times New Roman"/>
          <w:sz w:val="24"/>
          <w:szCs w:val="24"/>
          <w:lang w:eastAsia="ru-RU"/>
        </w:rPr>
        <w:t>до 30.12.2022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E12E9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161B" w:rsidRPr="00D87644" w:rsidRDefault="0057497F" w:rsidP="00D87644">
      <w:pPr>
        <w:pStyle w:val="a8"/>
        <w:keepNext/>
        <w:widowControl w:val="0"/>
        <w:numPr>
          <w:ilvl w:val="2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оказываются в помещении </w:t>
      </w:r>
      <w:r w:rsidR="00E12E94" w:rsidRPr="00D87644">
        <w:rPr>
          <w:rFonts w:ascii="Times New Roman" w:eastAsia="Times New Roman" w:hAnsi="Times New Roman"/>
          <w:sz w:val="24"/>
          <w:szCs w:val="24"/>
          <w:lang w:eastAsia="ru-RU"/>
        </w:rPr>
        <w:t>медицинского учреждения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2E94" w:rsidRPr="00D87644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в помещении Заказчика.</w:t>
      </w:r>
    </w:p>
    <w:p w:rsidR="003A161B" w:rsidRPr="00675AB6" w:rsidRDefault="00675AB6" w:rsidP="00D87644">
      <w:pPr>
        <w:keepNext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1.4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лан проведения перио</w:t>
      </w:r>
      <w:r w:rsidR="0057497F">
        <w:rPr>
          <w:rFonts w:ascii="Times New Roman" w:eastAsia="Times New Roman" w:hAnsi="Times New Roman"/>
          <w:sz w:val="24"/>
          <w:szCs w:val="24"/>
          <w:lang w:eastAsia="ru-RU"/>
        </w:rPr>
        <w:t xml:space="preserve">дического медицинского осмотра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АО </w:t>
      </w:r>
      <w:r w:rsidR="002D2E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974C1" w:rsidRPr="00675AB6">
        <w:rPr>
          <w:rFonts w:ascii="Times New Roman" w:eastAsia="Times New Roman" w:hAnsi="Times New Roman"/>
          <w:sz w:val="24"/>
          <w:szCs w:val="24"/>
          <w:lang w:eastAsia="ru-RU"/>
        </w:rPr>
        <w:t>Тываэнерго»</w:t>
      </w:r>
      <w:r w:rsidR="004A3183">
        <w:rPr>
          <w:rFonts w:ascii="Times New Roman" w:eastAsia="Times New Roman" w:hAnsi="Times New Roman"/>
          <w:sz w:val="24"/>
          <w:szCs w:val="24"/>
          <w:lang w:eastAsia="ru-RU"/>
        </w:rPr>
        <w:t xml:space="preserve"> в 2022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</w:p>
    <w:tbl>
      <w:tblPr>
        <w:tblW w:w="9766" w:type="dxa"/>
        <w:tblInd w:w="392" w:type="dxa"/>
        <w:tblLook w:val="04A0" w:firstRow="1" w:lastRow="0" w:firstColumn="1" w:lastColumn="0" w:noHBand="0" w:noVBand="1"/>
      </w:tblPr>
      <w:tblGrid>
        <w:gridCol w:w="3969"/>
        <w:gridCol w:w="2375"/>
        <w:gridCol w:w="3422"/>
      </w:tblGrid>
      <w:tr w:rsidR="00BF0BC1" w:rsidRPr="00675AB6" w:rsidTr="002E0F42">
        <w:trPr>
          <w:trHeight w:val="539"/>
        </w:trPr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0BC1" w:rsidRPr="00675AB6" w:rsidRDefault="00BF0BC1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0BC1" w:rsidRPr="00675AB6" w:rsidRDefault="00BF0BC1" w:rsidP="003D55E4">
            <w:pPr>
              <w:spacing w:after="0" w:line="240" w:lineRule="auto"/>
              <w:ind w:right="-14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BF0BC1" w:rsidRPr="00675AB6" w:rsidRDefault="00BF0BC1" w:rsidP="003D55E4">
            <w:pPr>
              <w:spacing w:after="0" w:line="240" w:lineRule="auto"/>
              <w:ind w:right="-143"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персонала</w:t>
            </w:r>
          </w:p>
        </w:tc>
        <w:tc>
          <w:tcPr>
            <w:tcW w:w="3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F0BC1" w:rsidRPr="00675AB6" w:rsidRDefault="00BF0BC1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 проведения ПМО</w:t>
            </w:r>
          </w:p>
        </w:tc>
      </w:tr>
      <w:tr w:rsidR="003A161B" w:rsidRPr="00675AB6" w:rsidTr="002E0F42">
        <w:trPr>
          <w:trHeight w:val="332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161B" w:rsidRPr="00675AB6" w:rsidRDefault="00BF0BC1" w:rsidP="003D55E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D974C1" w:rsidRPr="00675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«Тываэнерго»</w:t>
            </w:r>
          </w:p>
        </w:tc>
        <w:tc>
          <w:tcPr>
            <w:tcW w:w="237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161B" w:rsidRPr="00675AB6" w:rsidRDefault="007D04CA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4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161B" w:rsidRPr="00675AB6" w:rsidRDefault="007D04CA" w:rsidP="003D55E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2D2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ентябрь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-ноябрь</w:t>
            </w:r>
          </w:p>
        </w:tc>
      </w:tr>
    </w:tbl>
    <w:p w:rsidR="003A161B" w:rsidRPr="00B34C5B" w:rsidRDefault="003A161B" w:rsidP="00D87644">
      <w:pPr>
        <w:pStyle w:val="a8"/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C5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Предельная Цена настоящего Договора составляет </w:t>
      </w:r>
      <w:r w:rsidR="007D04CA" w:rsidRPr="007D04CA">
        <w:rPr>
          <w:rFonts w:ascii="Times New Roman" w:eastAsia="Times New Roman" w:hAnsi="Times New Roman"/>
          <w:sz w:val="24"/>
          <w:szCs w:val="24"/>
          <w:lang w:eastAsia="ru-RU"/>
        </w:rPr>
        <w:t>813 852</w:t>
      </w:r>
      <w:r w:rsidR="0057497F" w:rsidRPr="007D04CA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Pr="007D04CA">
        <w:rPr>
          <w:rFonts w:ascii="Times New Roman" w:eastAsia="Times New Roman" w:hAnsi="Times New Roman"/>
          <w:sz w:val="24"/>
          <w:szCs w:val="24"/>
          <w:lang w:eastAsia="ru-RU"/>
        </w:rPr>
        <w:t>руб. (</w:t>
      </w:r>
      <w:r w:rsidR="007D04CA" w:rsidRPr="007D04CA">
        <w:rPr>
          <w:rFonts w:ascii="Times New Roman" w:eastAsia="Times New Roman" w:hAnsi="Times New Roman"/>
          <w:sz w:val="24"/>
          <w:szCs w:val="24"/>
          <w:lang w:eastAsia="ru-RU"/>
        </w:rPr>
        <w:t>восемьсот тринадцать тысяч восемьсот пятьдесят два</w:t>
      </w:r>
      <w:r w:rsidR="0057497F" w:rsidRPr="007D04CA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рубля</w:t>
      </w:r>
      <w:r w:rsidR="007D04CA" w:rsidRPr="007D04CA">
        <w:rPr>
          <w:rFonts w:ascii="Times New Roman" w:eastAsia="Times New Roman" w:hAnsi="Times New Roman"/>
          <w:sz w:val="24"/>
          <w:szCs w:val="24"/>
          <w:lang w:eastAsia="ru-RU"/>
        </w:rPr>
        <w:t>) 3</w:t>
      </w:r>
      <w:r w:rsidR="00D87644" w:rsidRPr="007D04CA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 w:rsidR="00B34C5B" w:rsidRPr="007D04CA">
        <w:rPr>
          <w:rFonts w:ascii="Times New Roman" w:eastAsia="Times New Roman" w:hAnsi="Times New Roman"/>
          <w:sz w:val="24"/>
          <w:szCs w:val="24"/>
          <w:lang w:eastAsia="ru-RU"/>
        </w:rPr>
        <w:t>копеек без НДС (не облагается).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4C5B">
        <w:rPr>
          <w:rFonts w:ascii="Times New Roman" w:eastAsia="Times New Roman" w:hAnsi="Times New Roman"/>
          <w:sz w:val="24"/>
          <w:szCs w:val="24"/>
          <w:lang w:eastAsia="ru-RU"/>
        </w:rPr>
        <w:t>При выполнении задания Исполнитель обязуется принимать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к исполнению рекомендации, предлагаемые Заказчиком по предмету настоящего Договора.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 вправе в любое время проверять ход и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качество </w:t>
      </w:r>
      <w:r w:rsidR="00D87644" w:rsidRPr="00675AB6">
        <w:rPr>
          <w:rFonts w:ascii="Times New Roman" w:eastAsia="Times New Roman" w:hAnsi="Times New Roman"/>
          <w:sz w:val="24"/>
          <w:szCs w:val="24"/>
          <w:lang w:eastAsia="ru-RU"/>
        </w:rPr>
        <w:t>оказания,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Исполнителем у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слуг, не вмешиваясь в его деятельность. 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обязуются немедленно информировать друг друга об обстоятельствах,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препятствующих оказанию услуг, для своевременного принятия мер по их устранению.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услуг.</w:t>
      </w:r>
    </w:p>
    <w:p w:rsidR="003A161B" w:rsidRPr="00675AB6" w:rsidRDefault="003A161B" w:rsidP="00D87644">
      <w:pPr>
        <w:keepNext/>
        <w:widowControl w:val="0"/>
        <w:numPr>
          <w:ilvl w:val="2"/>
          <w:numId w:val="12"/>
        </w:numPr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(пяти) календарных дней с момента проведения медицинского осмотра в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АО «Тываэнерго»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передает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 подписанный со своей с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тороны Акт об оказании услуг. Заказчик должен подписать Акт об оказании услуг в течение </w:t>
      </w:r>
      <w:r w:rsidR="005D3ECF" w:rsidRPr="00675AB6">
        <w:rPr>
          <w:rFonts w:ascii="Times New Roman" w:eastAsia="Times New Roman" w:hAnsi="Times New Roman"/>
          <w:sz w:val="24"/>
          <w:szCs w:val="24"/>
          <w:lang w:eastAsia="ru-RU"/>
        </w:rPr>
        <w:t>15 (пятнадцати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) календарных дней с момента его получения, либо в тот же срок предоставить Исполнителю мотивированный отказ от приемки оказанных услуг, в том случае, если выявлены недостатки в оказании услуг Исполнителем.</w:t>
      </w:r>
    </w:p>
    <w:p w:rsidR="003A161B" w:rsidRPr="00675AB6" w:rsidRDefault="00D87644" w:rsidP="00D87644">
      <w:pPr>
        <w:widowControl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1.4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По итогам 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>ПМО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персонала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Заказчика Исполнитель не позднее чем через 30 (тридцать) дней после периодического медицинского осмотра обязан составить заключительный акт и в течени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5 (пяти) рабочих дней с даты утверждения акта передать 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его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Заказчику.</w:t>
      </w: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D87644">
      <w:pPr>
        <w:keepNext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услуг:</w:t>
      </w:r>
    </w:p>
    <w:p w:rsidR="003A161B" w:rsidRPr="00675AB6" w:rsidRDefault="00675AB6" w:rsidP="00D87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1.5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764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>Проведение</w:t>
      </w:r>
      <w:r w:rsidR="00D87644" w:rsidRPr="00675AB6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 периодического медицинского осмотра </w:t>
      </w:r>
      <w:r w:rsidR="00D87644">
        <w:rPr>
          <w:rFonts w:ascii="Times New Roman CYR" w:eastAsia="Times New Roman" w:hAnsi="Times New Roman CYR" w:cs="Times New Roman CYR"/>
          <w:spacing w:val="6"/>
          <w:sz w:val="24"/>
          <w:szCs w:val="24"/>
        </w:rPr>
        <w:t xml:space="preserve">вредных и (или) опасных производственных факторов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для вида работ, выполняемых работником, а также обусловленных вредными и опасными факторами условий труда.</w:t>
      </w:r>
    </w:p>
    <w:p w:rsidR="003A161B" w:rsidRPr="00675AB6" w:rsidRDefault="00675AB6" w:rsidP="00D87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1.5</w:t>
      </w:r>
      <w:r w:rsidR="00D87644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Исполнитель обязан обеспечить проведение медицинского осмотра квалифицированным персоналом.</w:t>
      </w:r>
    </w:p>
    <w:p w:rsidR="003A161B" w:rsidRPr="004A3183" w:rsidRDefault="00675AB6" w:rsidP="00D87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A3183">
        <w:rPr>
          <w:rFonts w:ascii="Times New Roman" w:eastAsia="Times New Roman" w:hAnsi="Times New Roman" w:cs="Calibri"/>
          <w:sz w:val="24"/>
          <w:szCs w:val="24"/>
          <w:lang w:eastAsia="ru-RU"/>
        </w:rPr>
        <w:t>1.5</w:t>
      </w:r>
      <w:r w:rsidR="00D87644" w:rsidRPr="004A318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.3. </w:t>
      </w:r>
      <w:r w:rsidR="003A161B" w:rsidRPr="004A3183">
        <w:rPr>
          <w:rFonts w:ascii="Times New Roman" w:eastAsia="Times New Roman" w:hAnsi="Times New Roman" w:cs="Calibri"/>
          <w:sz w:val="24"/>
          <w:szCs w:val="24"/>
          <w:lang w:eastAsia="ru-RU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</w:p>
    <w:p w:rsidR="003A161B" w:rsidRPr="00675AB6" w:rsidRDefault="003A161B" w:rsidP="00675AB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D87644">
      <w:pPr>
        <w:pStyle w:val="a8"/>
        <w:keepNext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176765757"/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Требования к выполнению </w:t>
      </w:r>
      <w:bookmarkEnd w:id="1"/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услуг</w:t>
      </w:r>
      <w:r w:rsidR="00403587"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: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Услуги считаются оказанными после подписания Сторонами Акта об оказании услуг и Заключительного акта по результатам прохождения периодического медицинского осмотра.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</w:t>
      </w:r>
      <w:r w:rsidR="00BF0BC1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Исполнитель вправе отказаться от исполнения обязательств по договору лишь при условии полного возмещения</w:t>
      </w:r>
      <w:r w:rsidR="004A31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Заказчику убытков.</w:t>
      </w:r>
    </w:p>
    <w:p w:rsidR="003A161B" w:rsidRPr="00675AB6" w:rsidRDefault="00D87644" w:rsidP="00D87644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2.3.</w:t>
      </w:r>
      <w:r w:rsidR="00BF0BC1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На работника, проходящего периодический осмотр, в медицинской организации оформляются следующие документы:</w:t>
      </w:r>
      <w:r w:rsidR="003A161B" w:rsidRPr="00675AB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медицинская карта амбулаторного больного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, паспорт здоровья и заключение.</w:t>
      </w:r>
    </w:p>
    <w:p w:rsidR="003A161B" w:rsidRPr="00675AB6" w:rsidRDefault="00D87644" w:rsidP="00D876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>2.4.</w:t>
      </w:r>
      <w:r w:rsidR="003A161B" w:rsidRPr="00675AB6"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  <w:t xml:space="preserve"> 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проведенного профосмотра при необходимости проведения работнику дополнительного обследования для выдачи заключения о профпригодности, Исполнитель обязан дать направление работнику в соответствующее медицинское учреждение для прохождения им дополнительного обследования. </w:t>
      </w: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Calibri"/>
          <w:color w:val="262626"/>
          <w:sz w:val="24"/>
          <w:szCs w:val="24"/>
          <w:lang w:eastAsia="ru-RU"/>
        </w:rPr>
      </w:pP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262626"/>
          <w:sz w:val="24"/>
          <w:szCs w:val="24"/>
          <w:lang w:eastAsia="ru-RU"/>
        </w:rPr>
        <w:t xml:space="preserve">3. </w:t>
      </w:r>
      <w:r w:rsidR="003A161B"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Требования к исполнителю</w:t>
      </w:r>
    </w:p>
    <w:p w:rsidR="003A161B" w:rsidRPr="00675AB6" w:rsidRDefault="000B6135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3.1. Оказать у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слуги с надлежащим качеством.</w:t>
      </w:r>
    </w:p>
    <w:p w:rsidR="003A161B" w:rsidRPr="00675AB6" w:rsidRDefault="00D87644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r w:rsidR="000B6135" w:rsidRPr="00675AB6">
        <w:rPr>
          <w:rFonts w:ascii="Times New Roman" w:eastAsia="Times New Roman" w:hAnsi="Times New Roman"/>
          <w:sz w:val="24"/>
          <w:szCs w:val="24"/>
          <w:lang w:eastAsia="ru-RU"/>
        </w:rPr>
        <w:t>Оказать у</w:t>
      </w:r>
      <w:r w:rsidR="003A161B" w:rsidRPr="00675AB6">
        <w:rPr>
          <w:rFonts w:ascii="Times New Roman" w:eastAsia="Times New Roman" w:hAnsi="Times New Roman"/>
          <w:sz w:val="24"/>
          <w:szCs w:val="24"/>
          <w:lang w:eastAsia="ru-RU"/>
        </w:rPr>
        <w:t>слуги в полном объеме и в указанный срок.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3.3. Сообщать по требованию Заказчика все сведения о </w:t>
      </w:r>
      <w:r w:rsidR="0011329C">
        <w:rPr>
          <w:rFonts w:ascii="Times New Roman" w:eastAsia="Times New Roman" w:hAnsi="Times New Roman"/>
          <w:sz w:val="24"/>
          <w:szCs w:val="24"/>
          <w:lang w:eastAsia="ru-RU"/>
        </w:rPr>
        <w:t xml:space="preserve">ходе выполнения его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указаний.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3.4. Исполнитель обязан немедленно предупредить Заказчика и до получения от него    указаний приостановить оказание услуг при обнаружении: 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а) возможных неблагоприятных для Заказч</w:t>
      </w:r>
      <w:r w:rsidR="0011329C">
        <w:rPr>
          <w:rFonts w:ascii="Times New Roman" w:eastAsia="Times New Roman" w:hAnsi="Times New Roman"/>
          <w:sz w:val="24"/>
          <w:szCs w:val="24"/>
          <w:lang w:eastAsia="ru-RU"/>
        </w:rPr>
        <w:t xml:space="preserve">ика последствий выполнения его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указаний о способе оказания услуги;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t xml:space="preserve">3.5. Исполнитель, не предупредивший Заказчика об указанных обстоятельствах либо продолживший оказание услуг, не дожидаясь ответа или, несмотря на своевременное указание </w:t>
      </w:r>
      <w:r w:rsidRPr="00675AB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Заказчика о прекращении оказания услуг, не вправе при возникновении спора ссылаться на указанные обстоятельства.</w:t>
      </w:r>
    </w:p>
    <w:p w:rsidR="003A161B" w:rsidRPr="00675AB6" w:rsidRDefault="003A161B" w:rsidP="00D8764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161B" w:rsidRPr="00675AB6" w:rsidRDefault="003A161B" w:rsidP="00675AB6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4. Требования к объему документации, предоставляемой к закупке для оценки предложения по лоту</w:t>
      </w:r>
    </w:p>
    <w:p w:rsidR="003A161B" w:rsidRPr="00675AB6" w:rsidRDefault="003A161B" w:rsidP="00D87644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Участник должен подготовить следующие документы:</w:t>
      </w:r>
    </w:p>
    <w:p w:rsidR="003A161B" w:rsidRPr="00675AB6" w:rsidRDefault="003A161B" w:rsidP="00D87644">
      <w:pPr>
        <w:keepNext/>
        <w:widowControl w:val="0"/>
        <w:numPr>
          <w:ilvl w:val="1"/>
          <w:numId w:val="1"/>
        </w:numPr>
        <w:tabs>
          <w:tab w:val="left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Лицензия на оказание медицинских услуг.</w:t>
      </w:r>
    </w:p>
    <w:p w:rsidR="003A161B" w:rsidRDefault="003A161B" w:rsidP="00D87644">
      <w:pPr>
        <w:keepNext/>
        <w:widowControl w:val="0"/>
        <w:numPr>
          <w:ilvl w:val="1"/>
          <w:numId w:val="1"/>
        </w:numPr>
        <w:tabs>
          <w:tab w:val="left" w:pos="255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75AB6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Другие документы в соответствии с закупочной документацией.</w:t>
      </w:r>
    </w:p>
    <w:p w:rsidR="00EB4BC1" w:rsidRPr="00675AB6" w:rsidRDefault="00EB4BC1" w:rsidP="00EB4BC1">
      <w:pPr>
        <w:keepNext/>
        <w:widowControl w:val="0"/>
        <w:tabs>
          <w:tab w:val="left" w:pos="2552"/>
        </w:tabs>
        <w:spacing w:after="0" w:line="240" w:lineRule="auto"/>
        <w:ind w:left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969"/>
        <w:gridCol w:w="2127"/>
        <w:gridCol w:w="2409"/>
      </w:tblGrid>
      <w:tr w:rsidR="005D3ECF" w:rsidRPr="005D3ECF" w:rsidTr="00DF107B"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Дата</w:t>
            </w:r>
          </w:p>
        </w:tc>
        <w:tc>
          <w:tcPr>
            <w:tcW w:w="396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ФИО</w:t>
            </w:r>
          </w:p>
        </w:tc>
      </w:tr>
      <w:tr w:rsidR="005D3ECF" w:rsidRPr="005D3ECF" w:rsidTr="00BA783D">
        <w:trPr>
          <w:trHeight w:val="1451"/>
        </w:trPr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D3ECF" w:rsidRPr="005D3ECF" w:rsidRDefault="005D3ECF" w:rsidP="004A318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Заместитель 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главного инженера – начальник </w:t>
            </w:r>
            <w:r w:rsidR="003F4FBB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с</w:t>
            </w: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лужбы производственной безопасности и производственного контроля </w:t>
            </w:r>
          </w:p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АО «Тываэнерго»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D3ECF" w:rsidRPr="005D3ECF" w:rsidRDefault="004A3183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Кудрявцев Н.Н.</w:t>
            </w:r>
          </w:p>
        </w:tc>
      </w:tr>
      <w:tr w:rsidR="005D3ECF" w:rsidRPr="005D3ECF" w:rsidTr="00BA783D">
        <w:trPr>
          <w:trHeight w:val="1402"/>
        </w:trPr>
        <w:tc>
          <w:tcPr>
            <w:tcW w:w="675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5D3ECF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5D3ECF" w:rsidRPr="005D3ECF" w:rsidRDefault="00675AB6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 w:rsidRPr="00675AB6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Заместитель главного инженера - начальник управления производственной безопасности и производственного контроля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 </w:t>
            </w:r>
            <w:r w:rsidR="00705294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   </w:t>
            </w:r>
            <w:r w:rsidR="0011329C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ПАО «Россети Сибирь</w:t>
            </w:r>
            <w:r w:rsidR="00EB4BC1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D3ECF" w:rsidRPr="005D3ECF" w:rsidRDefault="005D3ECF" w:rsidP="00621CB5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5D3ECF" w:rsidRPr="005D3ECF" w:rsidRDefault="004A3183" w:rsidP="004A318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Е.А. </w:t>
            </w:r>
            <w:r w:rsidR="00675AB6" w:rsidRPr="00675AB6">
              <w:rPr>
                <w:rFonts w:ascii="Times New Roman CYR" w:eastAsia="Times New Roman" w:hAnsi="Times New Roman CYR" w:cs="Times New Roman CYR"/>
                <w:spacing w:val="6"/>
                <w:sz w:val="24"/>
                <w:szCs w:val="24"/>
              </w:rPr>
              <w:t xml:space="preserve">Вельман </w:t>
            </w:r>
          </w:p>
        </w:tc>
      </w:tr>
    </w:tbl>
    <w:p w:rsidR="003A161B" w:rsidRPr="00675AB6" w:rsidRDefault="003A161B" w:rsidP="00D8764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sz w:val="24"/>
          <w:szCs w:val="24"/>
        </w:rPr>
      </w:pPr>
    </w:p>
    <w:sectPr w:rsidR="003A161B" w:rsidRPr="00675AB6" w:rsidSect="001C3013">
      <w:footerReference w:type="default" r:id="rId7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143" w:rsidRDefault="00794143">
      <w:pPr>
        <w:spacing w:after="0" w:line="240" w:lineRule="auto"/>
      </w:pPr>
      <w:r>
        <w:separator/>
      </w:r>
    </w:p>
  </w:endnote>
  <w:endnote w:type="continuationSeparator" w:id="0">
    <w:p w:rsidR="00794143" w:rsidRDefault="0079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013" w:rsidRDefault="005E2A53">
    <w:pPr>
      <w:pStyle w:val="a3"/>
      <w:jc w:val="center"/>
    </w:pPr>
    <w:r>
      <w:fldChar w:fldCharType="begin"/>
    </w:r>
    <w:r w:rsidR="001C3013">
      <w:instrText xml:space="preserve"> PAGE   \* MERGEFORMAT </w:instrText>
    </w:r>
    <w:r>
      <w:fldChar w:fldCharType="separate"/>
    </w:r>
    <w:r w:rsidR="00374370">
      <w:rPr>
        <w:noProof/>
      </w:rPr>
      <w:t>1</w:t>
    </w:r>
    <w:r>
      <w:fldChar w:fldCharType="end"/>
    </w:r>
  </w:p>
  <w:p w:rsidR="001C3013" w:rsidRDefault="001C30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143" w:rsidRDefault="00794143">
      <w:pPr>
        <w:spacing w:after="0" w:line="240" w:lineRule="auto"/>
      </w:pPr>
      <w:r>
        <w:separator/>
      </w:r>
    </w:p>
  </w:footnote>
  <w:footnote w:type="continuationSeparator" w:id="0">
    <w:p w:rsidR="00794143" w:rsidRDefault="00794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64F7"/>
    <w:multiLevelType w:val="multilevel"/>
    <w:tmpl w:val="6B88BF6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5E3096"/>
    <w:multiLevelType w:val="multilevel"/>
    <w:tmpl w:val="2D82510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8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2" w15:restartNumberingAfterBreak="0">
    <w:nsid w:val="130C6295"/>
    <w:multiLevelType w:val="multilevel"/>
    <w:tmpl w:val="7BF4D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 w15:restartNumberingAfterBreak="0">
    <w:nsid w:val="1599524F"/>
    <w:multiLevelType w:val="multilevel"/>
    <w:tmpl w:val="CBF406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9D530D1"/>
    <w:multiLevelType w:val="multilevel"/>
    <w:tmpl w:val="199CDC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96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25016265"/>
    <w:multiLevelType w:val="multilevel"/>
    <w:tmpl w:val="2F960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2DB12E25"/>
    <w:multiLevelType w:val="hybridMultilevel"/>
    <w:tmpl w:val="FED82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0A4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657CAE"/>
    <w:multiLevelType w:val="multilevel"/>
    <w:tmpl w:val="D042FC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DBA520A"/>
    <w:multiLevelType w:val="multilevel"/>
    <w:tmpl w:val="08646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514B7D02"/>
    <w:multiLevelType w:val="hybridMultilevel"/>
    <w:tmpl w:val="C7664E70"/>
    <w:lvl w:ilvl="0" w:tplc="B61A7C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5E168B"/>
    <w:multiLevelType w:val="multilevel"/>
    <w:tmpl w:val="B82E2CC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73BB308C"/>
    <w:multiLevelType w:val="hybridMultilevel"/>
    <w:tmpl w:val="FC7817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2F"/>
    <w:rsid w:val="0000746B"/>
    <w:rsid w:val="000B6135"/>
    <w:rsid w:val="000D4218"/>
    <w:rsid w:val="000E2F11"/>
    <w:rsid w:val="0011329C"/>
    <w:rsid w:val="00114A47"/>
    <w:rsid w:val="001206F9"/>
    <w:rsid w:val="001C3013"/>
    <w:rsid w:val="001C4604"/>
    <w:rsid w:val="0029021D"/>
    <w:rsid w:val="002D2EAE"/>
    <w:rsid w:val="002E0F42"/>
    <w:rsid w:val="002F2165"/>
    <w:rsid w:val="0034796F"/>
    <w:rsid w:val="00374370"/>
    <w:rsid w:val="00377A6B"/>
    <w:rsid w:val="003A161B"/>
    <w:rsid w:val="003D55E4"/>
    <w:rsid w:val="003E32FE"/>
    <w:rsid w:val="003F4FBB"/>
    <w:rsid w:val="003F62D6"/>
    <w:rsid w:val="00403587"/>
    <w:rsid w:val="004036D2"/>
    <w:rsid w:val="00407E83"/>
    <w:rsid w:val="004A0477"/>
    <w:rsid w:val="004A3183"/>
    <w:rsid w:val="004E13A5"/>
    <w:rsid w:val="00507594"/>
    <w:rsid w:val="00513806"/>
    <w:rsid w:val="0057497F"/>
    <w:rsid w:val="005B001C"/>
    <w:rsid w:val="005B7016"/>
    <w:rsid w:val="005D3ECF"/>
    <w:rsid w:val="005E2A53"/>
    <w:rsid w:val="00621CB5"/>
    <w:rsid w:val="00675AB6"/>
    <w:rsid w:val="00705294"/>
    <w:rsid w:val="00794143"/>
    <w:rsid w:val="007D04CA"/>
    <w:rsid w:val="00865C09"/>
    <w:rsid w:val="008E1992"/>
    <w:rsid w:val="009470D9"/>
    <w:rsid w:val="009860DF"/>
    <w:rsid w:val="009C50DB"/>
    <w:rsid w:val="00A0496A"/>
    <w:rsid w:val="00A218F7"/>
    <w:rsid w:val="00A2633E"/>
    <w:rsid w:val="00A30C47"/>
    <w:rsid w:val="00AC082F"/>
    <w:rsid w:val="00AD792B"/>
    <w:rsid w:val="00B06FAA"/>
    <w:rsid w:val="00B34C5B"/>
    <w:rsid w:val="00B66938"/>
    <w:rsid w:val="00B81B24"/>
    <w:rsid w:val="00BA783D"/>
    <w:rsid w:val="00BC2980"/>
    <w:rsid w:val="00BF0BC1"/>
    <w:rsid w:val="00CC2C50"/>
    <w:rsid w:val="00D0133B"/>
    <w:rsid w:val="00D02BC2"/>
    <w:rsid w:val="00D16E7B"/>
    <w:rsid w:val="00D535F6"/>
    <w:rsid w:val="00D81426"/>
    <w:rsid w:val="00D87644"/>
    <w:rsid w:val="00D974C1"/>
    <w:rsid w:val="00E12E94"/>
    <w:rsid w:val="00EB4BC1"/>
    <w:rsid w:val="00EF3AC2"/>
    <w:rsid w:val="00F75BE9"/>
    <w:rsid w:val="00F866EA"/>
    <w:rsid w:val="00FA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C7293-2872-4CB3-A1BE-FF7E32BF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2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E19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C082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AC082F"/>
    <w:rPr>
      <w:rFonts w:ascii="Calibri" w:eastAsia="Calibri" w:hAnsi="Calibri" w:cs="Times New Roman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8E19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МРСК_таблица_текст"/>
    <w:basedOn w:val="a"/>
    <w:rsid w:val="008E1992"/>
    <w:pPr>
      <w:keepNext/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6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6938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A1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4805">
                  <w:marLeft w:val="0"/>
                  <w:marRight w:val="0"/>
                  <w:marTop w:val="0"/>
                  <w:marBottom w:val="0"/>
                  <w:divBdr>
                    <w:top w:val="single" w:sz="6" w:space="15" w:color="C6C6C6"/>
                    <w:left w:val="single" w:sz="6" w:space="15" w:color="C6C6C6"/>
                    <w:bottom w:val="single" w:sz="6" w:space="15" w:color="C6C6C6"/>
                    <w:right w:val="single" w:sz="6" w:space="15" w:color="C6C6C6"/>
                  </w:divBdr>
                </w:div>
              </w:divsChild>
            </w:div>
          </w:divsChild>
        </w:div>
      </w:divsChild>
    </w:div>
    <w:div w:id="13337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Маголин Илья Юрьевич</dc:creator>
  <cp:lastModifiedBy>Яскина Ирина Владимировна</cp:lastModifiedBy>
  <cp:revision>2</cp:revision>
  <cp:lastPrinted>2017-04-24T07:24:00Z</cp:lastPrinted>
  <dcterms:created xsi:type="dcterms:W3CDTF">2022-06-27T07:59:00Z</dcterms:created>
  <dcterms:modified xsi:type="dcterms:W3CDTF">2022-06-27T07:59:00Z</dcterms:modified>
</cp:coreProperties>
</file>